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4D6" w:rsidRDefault="00872D36" w:rsidP="00E6572E">
      <w:pPr>
        <w:pStyle w:val="2"/>
        <w:widowControl w:val="0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1" o:spid="_x0000_s1026" type="#_x0000_t75" alt="малыйгерб" style="position:absolute;left:0;text-align:left;margin-left:216.45pt;margin-top:-12.2pt;width:31.5pt;height:57pt;z-index:1;visibility:visible">
            <v:imagedata r:id="rId7" o:title="" grayscale="t"/>
          </v:shape>
        </w:pict>
      </w:r>
    </w:p>
    <w:p w:rsidR="00F844D6" w:rsidRDefault="00F844D6" w:rsidP="0001737C">
      <w:pPr>
        <w:pStyle w:val="21"/>
        <w:widowControl w:val="0"/>
        <w:spacing w:line="240" w:lineRule="auto"/>
        <w:ind w:firstLine="0"/>
        <w:jc w:val="center"/>
        <w:rPr>
          <w:b/>
          <w:i w:val="0"/>
          <w:sz w:val="28"/>
        </w:rPr>
      </w:pPr>
    </w:p>
    <w:p w:rsidR="00F844D6" w:rsidRDefault="00F844D6" w:rsidP="0001737C">
      <w:pPr>
        <w:pStyle w:val="21"/>
        <w:widowControl w:val="0"/>
        <w:spacing w:line="240" w:lineRule="auto"/>
        <w:ind w:firstLine="0"/>
        <w:jc w:val="center"/>
        <w:rPr>
          <w:b/>
          <w:i w:val="0"/>
          <w:sz w:val="28"/>
        </w:rPr>
      </w:pPr>
    </w:p>
    <w:p w:rsidR="006106FD" w:rsidRPr="00827DE4" w:rsidRDefault="006106FD" w:rsidP="006106FD">
      <w:pPr>
        <w:widowControl w:val="0"/>
        <w:rPr>
          <w:b/>
        </w:rPr>
      </w:pPr>
      <w:r w:rsidRPr="00827DE4">
        <w:rPr>
          <w:b/>
        </w:rPr>
        <w:t>УРАЛЬСКАЯ ПОСЕЛКОВАЯ</w:t>
      </w:r>
    </w:p>
    <w:p w:rsidR="006106FD" w:rsidRPr="00EF0CA0" w:rsidRDefault="006106FD" w:rsidP="006106FD">
      <w:pPr>
        <w:ind w:right="-5"/>
        <w:rPr>
          <w:b/>
        </w:rPr>
      </w:pPr>
      <w:r w:rsidRPr="00EF0CA0">
        <w:rPr>
          <w:b/>
        </w:rPr>
        <w:t xml:space="preserve">ТЕРРИТОРИАЛЬНАЯ ИЗБИРАТЕЛЬНАЯ КОМИССИЯ С ПОЛНОМОЧИЯМИ ИЗБИРАТЕЛЬНОЙ КОМИССИИ МУНИЦИПАЛЬНОГО ОБРАЗОВАНИЯ </w:t>
      </w:r>
      <w:r>
        <w:rPr>
          <w:b/>
        </w:rPr>
        <w:t>«ПОСЁЛОК УРАЛЬСКИЙ»</w:t>
      </w:r>
    </w:p>
    <w:p w:rsidR="00F844D6" w:rsidRDefault="00F844D6" w:rsidP="0001737C">
      <w:pPr>
        <w:widowControl w:val="0"/>
        <w:rPr>
          <w:b/>
        </w:rPr>
      </w:pPr>
    </w:p>
    <w:p w:rsidR="00F844D6" w:rsidRDefault="00F844D6" w:rsidP="0001737C">
      <w:pPr>
        <w:widowControl w:val="0"/>
        <w:rPr>
          <w:b/>
        </w:rPr>
      </w:pPr>
      <w:r>
        <w:rPr>
          <w:b/>
        </w:rPr>
        <w:t>РЕШЕНИЕ</w:t>
      </w:r>
    </w:p>
    <w:p w:rsidR="00F844D6" w:rsidRPr="00AB2F33" w:rsidRDefault="00F844D6" w:rsidP="0001737C">
      <w:pPr>
        <w:widowControl w:val="0"/>
        <w:ind w:firstLine="720"/>
      </w:pPr>
    </w:p>
    <w:tbl>
      <w:tblPr>
        <w:tblW w:w="0" w:type="auto"/>
        <w:tblLayout w:type="fixed"/>
        <w:tblLook w:val="01E0"/>
      </w:tblPr>
      <w:tblGrid>
        <w:gridCol w:w="4068"/>
        <w:gridCol w:w="1440"/>
        <w:gridCol w:w="4063"/>
      </w:tblGrid>
      <w:tr w:rsidR="00F844D6" w:rsidRPr="00FD075F" w:rsidTr="006B602F">
        <w:tc>
          <w:tcPr>
            <w:tcW w:w="4068" w:type="dxa"/>
          </w:tcPr>
          <w:p w:rsidR="00F844D6" w:rsidRPr="00AB2F33" w:rsidRDefault="00EF0547" w:rsidP="0078408A">
            <w:pPr>
              <w:widowControl w:val="0"/>
              <w:jc w:val="left"/>
            </w:pPr>
            <w:r>
              <w:t>18 ноября 2017</w:t>
            </w:r>
            <w:r w:rsidR="00F844D6" w:rsidRPr="00AB2F33">
              <w:t xml:space="preserve"> г. </w:t>
            </w:r>
          </w:p>
        </w:tc>
        <w:tc>
          <w:tcPr>
            <w:tcW w:w="1440" w:type="dxa"/>
          </w:tcPr>
          <w:p w:rsidR="00F844D6" w:rsidRPr="00AB2F33" w:rsidRDefault="00F844D6" w:rsidP="006B602F">
            <w:pPr>
              <w:widowControl w:val="0"/>
            </w:pPr>
          </w:p>
        </w:tc>
        <w:tc>
          <w:tcPr>
            <w:tcW w:w="4063" w:type="dxa"/>
          </w:tcPr>
          <w:p w:rsidR="00F844D6" w:rsidRPr="00AB2F33" w:rsidRDefault="00F844D6" w:rsidP="00DC2908">
            <w:pPr>
              <w:widowControl w:val="0"/>
              <w:jc w:val="right"/>
            </w:pPr>
            <w:r w:rsidRPr="00AB2F33">
              <w:t>№</w:t>
            </w:r>
            <w:r w:rsidR="00890DFF">
              <w:t xml:space="preserve"> 30/152</w:t>
            </w:r>
            <w:r w:rsidRPr="00AB2F33">
              <w:t xml:space="preserve"> </w:t>
            </w:r>
          </w:p>
        </w:tc>
      </w:tr>
    </w:tbl>
    <w:p w:rsidR="00F844D6" w:rsidRPr="00AB2F33" w:rsidRDefault="00F844D6" w:rsidP="0001737C">
      <w:pPr>
        <w:widowControl w:val="0"/>
      </w:pPr>
      <w:r w:rsidRPr="00AB2F33">
        <w:t xml:space="preserve"> </w:t>
      </w:r>
    </w:p>
    <w:p w:rsidR="00F844D6" w:rsidRPr="007E4EA7" w:rsidRDefault="00F844D6" w:rsidP="0001737C">
      <w:pPr>
        <w:widowControl w:val="0"/>
        <w:rPr>
          <w:sz w:val="24"/>
        </w:rPr>
      </w:pPr>
      <w:r w:rsidRPr="007E4EA7">
        <w:rPr>
          <w:sz w:val="24"/>
        </w:rPr>
        <w:t>п.</w:t>
      </w:r>
      <w:r w:rsidR="00CE1D3D">
        <w:rPr>
          <w:sz w:val="24"/>
        </w:rPr>
        <w:t xml:space="preserve"> </w:t>
      </w:r>
      <w:r>
        <w:rPr>
          <w:sz w:val="24"/>
        </w:rPr>
        <w:t>Уральский</w:t>
      </w:r>
      <w:r w:rsidRPr="007E4EA7">
        <w:rPr>
          <w:sz w:val="24"/>
        </w:rPr>
        <w:t xml:space="preserve"> </w:t>
      </w:r>
    </w:p>
    <w:p w:rsidR="00F844D6" w:rsidRDefault="00F844D6"/>
    <w:p w:rsidR="00F844D6" w:rsidRPr="00B924F5" w:rsidRDefault="0050033B" w:rsidP="00FD3D7C">
      <w:pPr>
        <w:rPr>
          <w:b/>
          <w:spacing w:val="-2"/>
        </w:rPr>
      </w:pPr>
      <w:r>
        <w:rPr>
          <w:b/>
          <w:spacing w:val="-2"/>
        </w:rPr>
        <w:t>Об утверждении текста</w:t>
      </w:r>
      <w:r w:rsidR="00F844D6" w:rsidRPr="00B924F5">
        <w:rPr>
          <w:b/>
          <w:spacing w:val="-2"/>
        </w:rPr>
        <w:t xml:space="preserve"> избирательного бюллетеня для голосования </w:t>
      </w:r>
    </w:p>
    <w:p w:rsidR="00F844D6" w:rsidRPr="00EF0547" w:rsidRDefault="00F844D6" w:rsidP="00EF0547">
      <w:pPr>
        <w:pStyle w:val="a7"/>
        <w:tabs>
          <w:tab w:val="left" w:pos="8364"/>
        </w:tabs>
        <w:spacing w:after="0"/>
        <w:jc w:val="center"/>
        <w:rPr>
          <w:b/>
          <w:spacing w:val="-2"/>
          <w:sz w:val="28"/>
          <w:szCs w:val="28"/>
        </w:rPr>
      </w:pPr>
      <w:r w:rsidRPr="00B924F5">
        <w:rPr>
          <w:b/>
          <w:spacing w:val="-2"/>
          <w:sz w:val="28"/>
          <w:szCs w:val="28"/>
        </w:rPr>
        <w:t xml:space="preserve">на </w:t>
      </w:r>
      <w:r w:rsidR="00EF0547">
        <w:rPr>
          <w:b/>
          <w:spacing w:val="-2"/>
          <w:sz w:val="28"/>
          <w:szCs w:val="28"/>
        </w:rPr>
        <w:t xml:space="preserve">досрочных </w:t>
      </w:r>
      <w:r w:rsidRPr="00B924F5">
        <w:rPr>
          <w:b/>
          <w:spacing w:val="-2"/>
          <w:sz w:val="28"/>
          <w:szCs w:val="28"/>
        </w:rPr>
        <w:t xml:space="preserve">выборах депутатов </w:t>
      </w:r>
      <w:r>
        <w:rPr>
          <w:b/>
          <w:spacing w:val="-2"/>
          <w:sz w:val="28"/>
          <w:szCs w:val="28"/>
        </w:rPr>
        <w:t xml:space="preserve">Думы муниципального образования </w:t>
      </w:r>
      <w:r w:rsidR="003A4217">
        <w:rPr>
          <w:b/>
          <w:spacing w:val="-2"/>
          <w:sz w:val="28"/>
          <w:szCs w:val="28"/>
        </w:rPr>
        <w:t xml:space="preserve">                      </w:t>
      </w:r>
      <w:r>
        <w:rPr>
          <w:b/>
          <w:spacing w:val="-2"/>
          <w:sz w:val="28"/>
          <w:szCs w:val="28"/>
        </w:rPr>
        <w:t xml:space="preserve">«посёлок Уральский» </w:t>
      </w:r>
      <w:r w:rsidR="00EF0547">
        <w:rPr>
          <w:b/>
          <w:spacing w:val="-2"/>
          <w:sz w:val="28"/>
          <w:szCs w:val="28"/>
        </w:rPr>
        <w:t>шестого</w:t>
      </w:r>
      <w:r>
        <w:rPr>
          <w:b/>
          <w:spacing w:val="-2"/>
          <w:sz w:val="28"/>
          <w:szCs w:val="28"/>
        </w:rPr>
        <w:t xml:space="preserve"> созыва </w:t>
      </w:r>
      <w:r w:rsidRPr="00B924F5">
        <w:rPr>
          <w:b/>
          <w:spacing w:val="-2"/>
          <w:sz w:val="28"/>
          <w:szCs w:val="28"/>
        </w:rPr>
        <w:t xml:space="preserve">по </w:t>
      </w:r>
      <w:proofErr w:type="spellStart"/>
      <w:r w:rsidR="00CE1D3D">
        <w:rPr>
          <w:b/>
          <w:spacing w:val="-2"/>
          <w:sz w:val="28"/>
          <w:szCs w:val="28"/>
        </w:rPr>
        <w:t>одиннадцатима</w:t>
      </w:r>
      <w:r>
        <w:rPr>
          <w:b/>
          <w:spacing w:val="-2"/>
          <w:sz w:val="28"/>
          <w:szCs w:val="28"/>
        </w:rPr>
        <w:t>ндатному</w:t>
      </w:r>
      <w:proofErr w:type="spellEnd"/>
      <w:r>
        <w:rPr>
          <w:b/>
          <w:spacing w:val="-2"/>
          <w:sz w:val="28"/>
          <w:szCs w:val="28"/>
        </w:rPr>
        <w:t xml:space="preserve"> избирательному</w:t>
      </w:r>
      <w:r w:rsidRPr="00B924F5">
        <w:rPr>
          <w:b/>
          <w:spacing w:val="-2"/>
          <w:sz w:val="28"/>
          <w:szCs w:val="28"/>
        </w:rPr>
        <w:t xml:space="preserve"> окру</w:t>
      </w:r>
      <w:r>
        <w:rPr>
          <w:b/>
          <w:spacing w:val="-2"/>
          <w:sz w:val="28"/>
          <w:szCs w:val="28"/>
        </w:rPr>
        <w:t>гу</w:t>
      </w:r>
      <w:r w:rsidR="00F83E38">
        <w:rPr>
          <w:b/>
          <w:spacing w:val="-2"/>
          <w:sz w:val="28"/>
          <w:szCs w:val="28"/>
        </w:rPr>
        <w:t xml:space="preserve"> 24 декабря 2017 года</w:t>
      </w:r>
    </w:p>
    <w:p w:rsidR="00F844D6" w:rsidRDefault="00F844D6" w:rsidP="008A0D75">
      <w:pPr>
        <w:ind w:firstLine="709"/>
        <w:jc w:val="both"/>
      </w:pPr>
    </w:p>
    <w:p w:rsidR="00F844D6" w:rsidRPr="00092C73" w:rsidRDefault="00CC5EFF" w:rsidP="00CC5EFF">
      <w:pPr>
        <w:pStyle w:val="a7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статьей</w:t>
      </w:r>
      <w:r w:rsidR="00F844D6" w:rsidRPr="00910292">
        <w:rPr>
          <w:sz w:val="28"/>
          <w:szCs w:val="28"/>
        </w:rPr>
        <w:t xml:space="preserve"> 63 Федерального закона «Об </w:t>
      </w:r>
      <w:proofErr w:type="gramStart"/>
      <w:r w:rsidR="00F844D6" w:rsidRPr="00910292">
        <w:rPr>
          <w:sz w:val="28"/>
          <w:szCs w:val="28"/>
        </w:rPr>
        <w:t>основных</w:t>
      </w:r>
      <w:proofErr w:type="gramEnd"/>
      <w:r w:rsidR="00F844D6" w:rsidRPr="00910292">
        <w:rPr>
          <w:sz w:val="28"/>
          <w:szCs w:val="28"/>
        </w:rPr>
        <w:t xml:space="preserve"> гарантиях избирательных прав и права на участие в референдуме гражд</w:t>
      </w:r>
      <w:r w:rsidR="006106FD">
        <w:rPr>
          <w:sz w:val="28"/>
          <w:szCs w:val="28"/>
        </w:rPr>
        <w:t>ан Российской Федерации», статьями</w:t>
      </w:r>
      <w:r w:rsidR="00F844D6" w:rsidRPr="00910292">
        <w:rPr>
          <w:sz w:val="28"/>
          <w:szCs w:val="28"/>
        </w:rPr>
        <w:t xml:space="preserve"> </w:t>
      </w:r>
      <w:r>
        <w:rPr>
          <w:sz w:val="28"/>
          <w:szCs w:val="28"/>
        </w:rPr>
        <w:t>27</w:t>
      </w:r>
      <w:r w:rsidR="00F844D6" w:rsidRPr="00910292">
        <w:rPr>
          <w:sz w:val="28"/>
          <w:szCs w:val="28"/>
        </w:rPr>
        <w:t>, 79-80 Избирательного кодекса Свердловской области</w:t>
      </w:r>
      <w:r w:rsidR="00F844D6" w:rsidRPr="00C4718D">
        <w:rPr>
          <w:sz w:val="28"/>
          <w:szCs w:val="28"/>
        </w:rPr>
        <w:t>,</w:t>
      </w:r>
      <w:r w:rsidR="00F844D6">
        <w:rPr>
          <w:sz w:val="28"/>
          <w:szCs w:val="28"/>
        </w:rPr>
        <w:t xml:space="preserve"> </w:t>
      </w:r>
      <w:proofErr w:type="gramStart"/>
      <w:r w:rsidR="00F844D6">
        <w:rPr>
          <w:sz w:val="28"/>
          <w:szCs w:val="28"/>
        </w:rPr>
        <w:t>Уральская</w:t>
      </w:r>
      <w:proofErr w:type="gramEnd"/>
      <w:r w:rsidR="00F844D6">
        <w:rPr>
          <w:sz w:val="28"/>
          <w:szCs w:val="28"/>
        </w:rPr>
        <w:t xml:space="preserve"> </w:t>
      </w:r>
      <w:r w:rsidR="00F844D6" w:rsidRPr="00092C73">
        <w:rPr>
          <w:sz w:val="28"/>
          <w:szCs w:val="28"/>
        </w:rPr>
        <w:t>поселковая территориальная избирательная комиссия</w:t>
      </w:r>
      <w:r w:rsidR="00EF0547">
        <w:rPr>
          <w:sz w:val="28"/>
          <w:szCs w:val="28"/>
        </w:rPr>
        <w:t xml:space="preserve"> с полномочиями избирательной комиссии муниципального образовании «посёлок Уральский»</w:t>
      </w:r>
      <w:r w:rsidR="00F844D6">
        <w:rPr>
          <w:sz w:val="28"/>
          <w:szCs w:val="28"/>
        </w:rPr>
        <w:t xml:space="preserve"> </w:t>
      </w:r>
      <w:r w:rsidR="00F844D6" w:rsidRPr="007E4EA7">
        <w:rPr>
          <w:b/>
          <w:spacing w:val="50"/>
          <w:sz w:val="28"/>
          <w:szCs w:val="28"/>
        </w:rPr>
        <w:t>решила:</w:t>
      </w:r>
    </w:p>
    <w:p w:rsidR="00F844D6" w:rsidRPr="00910292" w:rsidRDefault="00F844D6" w:rsidP="003A4217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29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D41263">
        <w:rPr>
          <w:rFonts w:ascii="Times New Roman" w:hAnsi="Times New Roman" w:cs="Times New Roman"/>
          <w:sz w:val="28"/>
          <w:szCs w:val="28"/>
        </w:rPr>
        <w:t xml:space="preserve"> </w:t>
      </w:r>
      <w:r w:rsidR="00CC5EFF">
        <w:rPr>
          <w:rFonts w:ascii="Times New Roman" w:hAnsi="Times New Roman" w:cs="Times New Roman"/>
          <w:sz w:val="28"/>
          <w:szCs w:val="28"/>
        </w:rPr>
        <w:t>Утвердить текст</w:t>
      </w:r>
      <w:r w:rsidRPr="00910292">
        <w:rPr>
          <w:rFonts w:ascii="Times New Roman" w:hAnsi="Times New Roman" w:cs="Times New Roman"/>
          <w:sz w:val="28"/>
          <w:szCs w:val="28"/>
        </w:rPr>
        <w:t xml:space="preserve"> избирательного бюллетеня для голосования на </w:t>
      </w:r>
      <w:r w:rsidR="00EF0547">
        <w:rPr>
          <w:rFonts w:ascii="Times New Roman" w:hAnsi="Times New Roman" w:cs="Times New Roman"/>
          <w:sz w:val="28"/>
          <w:szCs w:val="28"/>
        </w:rPr>
        <w:t xml:space="preserve">досрочных </w:t>
      </w:r>
      <w:r w:rsidRPr="00910292">
        <w:rPr>
          <w:rFonts w:ascii="Times New Roman" w:hAnsi="Times New Roman" w:cs="Times New Roman"/>
          <w:sz w:val="28"/>
          <w:szCs w:val="28"/>
        </w:rPr>
        <w:t xml:space="preserve">выборах депутатов </w:t>
      </w:r>
      <w:r>
        <w:rPr>
          <w:rFonts w:ascii="Times New Roman" w:hAnsi="Times New Roman" w:cs="Times New Roman"/>
          <w:sz w:val="28"/>
          <w:szCs w:val="28"/>
        </w:rPr>
        <w:t>Думы муниципального образо</w:t>
      </w:r>
      <w:r w:rsidR="00EF0547">
        <w:rPr>
          <w:rFonts w:ascii="Times New Roman" w:hAnsi="Times New Roman" w:cs="Times New Roman"/>
          <w:sz w:val="28"/>
          <w:szCs w:val="28"/>
        </w:rPr>
        <w:t>вания «посёлок Уральский» шестого</w:t>
      </w:r>
      <w:r>
        <w:rPr>
          <w:rFonts w:ascii="Times New Roman" w:hAnsi="Times New Roman" w:cs="Times New Roman"/>
          <w:sz w:val="28"/>
          <w:szCs w:val="28"/>
        </w:rPr>
        <w:t xml:space="preserve"> созыва</w:t>
      </w:r>
      <w:r w:rsidRPr="00910292">
        <w:rPr>
          <w:rFonts w:ascii="Times New Roman" w:hAnsi="Times New Roman" w:cs="Times New Roman"/>
          <w:sz w:val="28"/>
          <w:szCs w:val="28"/>
        </w:rPr>
        <w:t xml:space="preserve"> </w:t>
      </w:r>
      <w:r w:rsidR="00CE1D3D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CE1D3D">
        <w:rPr>
          <w:rFonts w:ascii="Times New Roman" w:hAnsi="Times New Roman" w:cs="Times New Roman"/>
          <w:sz w:val="28"/>
          <w:szCs w:val="28"/>
        </w:rPr>
        <w:t>одиннадцатима</w:t>
      </w:r>
      <w:r>
        <w:rPr>
          <w:rFonts w:ascii="Times New Roman" w:hAnsi="Times New Roman" w:cs="Times New Roman"/>
          <w:sz w:val="28"/>
          <w:szCs w:val="28"/>
        </w:rPr>
        <w:t>ндатному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избирательному округу </w:t>
      </w:r>
      <w:r w:rsidR="00F83E38">
        <w:rPr>
          <w:rFonts w:ascii="Times New Roman" w:hAnsi="Times New Roman" w:cs="Times New Roman"/>
          <w:sz w:val="28"/>
          <w:szCs w:val="28"/>
        </w:rPr>
        <w:t xml:space="preserve">24 декабря 2017 года </w:t>
      </w:r>
      <w:r w:rsidR="00CC5EFF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F844D6" w:rsidRDefault="00CC5EFF" w:rsidP="003A4217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4126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CE1D3D">
        <w:rPr>
          <w:rFonts w:ascii="Times New Roman" w:hAnsi="Times New Roman" w:cs="Times New Roman"/>
          <w:sz w:val="28"/>
          <w:szCs w:val="28"/>
        </w:rPr>
        <w:t>астоящее решение</w:t>
      </w:r>
      <w:bookmarkStart w:id="0" w:name="OLE_LINK7"/>
      <w:bookmarkStart w:id="1" w:name="OLE_LINK8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4D6" w:rsidRPr="00D10FF5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bookmarkEnd w:id="1"/>
      <w:r w:rsidR="00F844D6" w:rsidRPr="00D10FF5">
        <w:rPr>
          <w:rFonts w:ascii="Times New Roman" w:hAnsi="Times New Roman" w:cs="Times New Roman"/>
          <w:sz w:val="28"/>
          <w:szCs w:val="28"/>
        </w:rPr>
        <w:t xml:space="preserve">на сайте </w:t>
      </w:r>
      <w:r w:rsidR="00F844D6">
        <w:rPr>
          <w:rFonts w:ascii="Times New Roman" w:hAnsi="Times New Roman" w:cs="Times New Roman"/>
          <w:sz w:val="28"/>
          <w:szCs w:val="28"/>
        </w:rPr>
        <w:t xml:space="preserve">Уральской </w:t>
      </w:r>
      <w:r w:rsidR="00F844D6" w:rsidRPr="00D10FF5">
        <w:rPr>
          <w:rFonts w:ascii="Times New Roman" w:hAnsi="Times New Roman" w:cs="Times New Roman"/>
          <w:sz w:val="28"/>
          <w:szCs w:val="28"/>
        </w:rPr>
        <w:t>поселковой территориальной избирательной комиссии</w:t>
      </w:r>
      <w:r w:rsidR="00F844D6">
        <w:rPr>
          <w:rFonts w:ascii="Times New Roman" w:hAnsi="Times New Roman" w:cs="Times New Roman"/>
          <w:sz w:val="28"/>
          <w:szCs w:val="28"/>
        </w:rPr>
        <w:t>.</w:t>
      </w:r>
    </w:p>
    <w:p w:rsidR="003A4217" w:rsidRDefault="003A4217" w:rsidP="003A4217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217" w:rsidRDefault="003A4217" w:rsidP="003A4217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217" w:rsidRDefault="003A4217" w:rsidP="003A4217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217" w:rsidRDefault="003A4217" w:rsidP="003A4217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217" w:rsidRDefault="003A4217" w:rsidP="003A4217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217" w:rsidRDefault="003A4217" w:rsidP="003A4217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217" w:rsidRPr="00D10FF5" w:rsidRDefault="003A4217" w:rsidP="003A4217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44D6" w:rsidRDefault="00CC5EFF" w:rsidP="003A4217">
      <w:pPr>
        <w:pStyle w:val="a7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44D6" w:rsidRPr="00270A29">
        <w:rPr>
          <w:sz w:val="28"/>
          <w:szCs w:val="28"/>
        </w:rPr>
        <w:t>.</w:t>
      </w:r>
      <w:r w:rsidR="00D41263">
        <w:rPr>
          <w:sz w:val="28"/>
          <w:szCs w:val="28"/>
        </w:rPr>
        <w:t xml:space="preserve"> </w:t>
      </w:r>
      <w:proofErr w:type="gramStart"/>
      <w:r w:rsidR="00F844D6" w:rsidRPr="00270A29">
        <w:rPr>
          <w:sz w:val="28"/>
          <w:szCs w:val="28"/>
        </w:rPr>
        <w:t>Контроль за</w:t>
      </w:r>
      <w:proofErr w:type="gramEnd"/>
      <w:r w:rsidR="00F844D6" w:rsidRPr="00270A29">
        <w:rPr>
          <w:sz w:val="28"/>
          <w:szCs w:val="28"/>
        </w:rPr>
        <w:t xml:space="preserve"> исполнением настоящего решения возложить на</w:t>
      </w:r>
      <w:r w:rsidR="00F844D6">
        <w:rPr>
          <w:sz w:val="28"/>
          <w:szCs w:val="28"/>
        </w:rPr>
        <w:t xml:space="preserve"> председателя Комиссии О.В. </w:t>
      </w:r>
      <w:proofErr w:type="spellStart"/>
      <w:r w:rsidR="00F844D6">
        <w:rPr>
          <w:sz w:val="28"/>
          <w:szCs w:val="28"/>
        </w:rPr>
        <w:t>Гаплик</w:t>
      </w:r>
      <w:proofErr w:type="spellEnd"/>
      <w:r w:rsidR="00F844D6">
        <w:rPr>
          <w:sz w:val="28"/>
          <w:szCs w:val="28"/>
        </w:rPr>
        <w:t>.</w:t>
      </w:r>
    </w:p>
    <w:p w:rsidR="003A4217" w:rsidRDefault="003A4217" w:rsidP="003A4217">
      <w:pPr>
        <w:pStyle w:val="a7"/>
        <w:spacing w:after="0" w:line="360" w:lineRule="auto"/>
        <w:ind w:firstLine="709"/>
        <w:jc w:val="both"/>
        <w:rPr>
          <w:sz w:val="28"/>
          <w:szCs w:val="28"/>
        </w:rPr>
      </w:pPr>
    </w:p>
    <w:p w:rsidR="003A4217" w:rsidRDefault="003A4217" w:rsidP="003A4217">
      <w:pPr>
        <w:pStyle w:val="a7"/>
        <w:spacing w:after="0" w:line="360" w:lineRule="auto"/>
        <w:ind w:firstLine="709"/>
        <w:jc w:val="both"/>
        <w:rPr>
          <w:sz w:val="28"/>
          <w:szCs w:val="28"/>
        </w:rPr>
      </w:pPr>
    </w:p>
    <w:tbl>
      <w:tblPr>
        <w:tblW w:w="10258" w:type="dxa"/>
        <w:jc w:val="center"/>
        <w:tblLook w:val="00A0"/>
      </w:tblPr>
      <w:tblGrid>
        <w:gridCol w:w="5074"/>
        <w:gridCol w:w="837"/>
        <w:gridCol w:w="4347"/>
      </w:tblGrid>
      <w:tr w:rsidR="00F844D6" w:rsidTr="002811F5">
        <w:trPr>
          <w:jc w:val="center"/>
        </w:trPr>
        <w:tc>
          <w:tcPr>
            <w:tcW w:w="5074" w:type="dxa"/>
          </w:tcPr>
          <w:p w:rsidR="00F844D6" w:rsidRDefault="00F844D6" w:rsidP="002811F5">
            <w:r>
              <w:t>Председатель</w:t>
            </w:r>
          </w:p>
          <w:p w:rsidR="003A4217" w:rsidRDefault="00F844D6" w:rsidP="003A4217">
            <w:pPr>
              <w:suppressAutoHyphens/>
            </w:pPr>
            <w:r>
              <w:t xml:space="preserve">Уральской поселковой </w:t>
            </w:r>
            <w:r>
              <w:br/>
              <w:t>территориальной избирательной комиссии</w:t>
            </w:r>
            <w:r w:rsidR="003A4217">
              <w:t xml:space="preserve"> с полномочиями избирательной комиссии муниципального образования</w:t>
            </w:r>
          </w:p>
          <w:p w:rsidR="00F844D6" w:rsidRDefault="003A4217" w:rsidP="003A4217">
            <w:r>
              <w:t xml:space="preserve"> «посёлок Уральский»</w:t>
            </w:r>
          </w:p>
          <w:p w:rsidR="00F844D6" w:rsidRDefault="00F844D6" w:rsidP="002811F5"/>
        </w:tc>
        <w:tc>
          <w:tcPr>
            <w:tcW w:w="837" w:type="dxa"/>
          </w:tcPr>
          <w:p w:rsidR="00F844D6" w:rsidRDefault="00F844D6" w:rsidP="002811F5">
            <w:pPr>
              <w:pStyle w:val="2"/>
            </w:pPr>
          </w:p>
        </w:tc>
        <w:tc>
          <w:tcPr>
            <w:tcW w:w="4347" w:type="dxa"/>
          </w:tcPr>
          <w:p w:rsidR="00F844D6" w:rsidRDefault="00F844D6" w:rsidP="002811F5">
            <w:pPr>
              <w:pStyle w:val="2"/>
              <w:ind w:firstLine="459"/>
              <w:jc w:val="center"/>
            </w:pPr>
          </w:p>
          <w:p w:rsidR="003A4217" w:rsidRDefault="003A4217" w:rsidP="002811F5">
            <w:pPr>
              <w:pStyle w:val="2"/>
              <w:ind w:firstLine="459"/>
              <w:jc w:val="center"/>
            </w:pPr>
          </w:p>
          <w:p w:rsidR="003A4217" w:rsidRDefault="003A4217" w:rsidP="002811F5">
            <w:pPr>
              <w:pStyle w:val="2"/>
              <w:ind w:firstLine="459"/>
              <w:jc w:val="center"/>
            </w:pPr>
          </w:p>
          <w:p w:rsidR="00F844D6" w:rsidRPr="00C04A98" w:rsidRDefault="00F844D6" w:rsidP="002811F5">
            <w:pPr>
              <w:pStyle w:val="2"/>
              <w:ind w:firstLine="459"/>
              <w:jc w:val="center"/>
            </w:pPr>
            <w:r>
              <w:t>О.В</w:t>
            </w:r>
            <w:r w:rsidRPr="00C04A98">
              <w:t xml:space="preserve">. </w:t>
            </w:r>
            <w:proofErr w:type="spellStart"/>
            <w:r>
              <w:t>Гаплик</w:t>
            </w:r>
            <w:proofErr w:type="spellEnd"/>
          </w:p>
        </w:tc>
      </w:tr>
      <w:tr w:rsidR="00F844D6" w:rsidTr="002811F5">
        <w:trPr>
          <w:jc w:val="center"/>
        </w:trPr>
        <w:tc>
          <w:tcPr>
            <w:tcW w:w="5074" w:type="dxa"/>
          </w:tcPr>
          <w:p w:rsidR="003A4217" w:rsidRDefault="00F844D6" w:rsidP="003A4217">
            <w:pPr>
              <w:suppressAutoHyphens/>
            </w:pPr>
            <w:r>
              <w:t>Секретарь</w:t>
            </w:r>
            <w:r>
              <w:br/>
              <w:t xml:space="preserve">Уральской поселковой </w:t>
            </w:r>
            <w:r>
              <w:br/>
              <w:t>территориальной избирательной комиссии</w:t>
            </w:r>
            <w:r w:rsidR="003A4217">
              <w:t xml:space="preserve"> с полномочиями избирательной комиссии муниципального образования</w:t>
            </w:r>
          </w:p>
          <w:p w:rsidR="00F844D6" w:rsidRDefault="003A4217" w:rsidP="003A4217">
            <w:r>
              <w:t xml:space="preserve"> «посёлок Уральский»</w:t>
            </w:r>
          </w:p>
        </w:tc>
        <w:tc>
          <w:tcPr>
            <w:tcW w:w="837" w:type="dxa"/>
          </w:tcPr>
          <w:p w:rsidR="00F844D6" w:rsidRDefault="00F844D6" w:rsidP="002811F5">
            <w:pPr>
              <w:pStyle w:val="2"/>
            </w:pPr>
          </w:p>
        </w:tc>
        <w:tc>
          <w:tcPr>
            <w:tcW w:w="4347" w:type="dxa"/>
          </w:tcPr>
          <w:p w:rsidR="00F844D6" w:rsidRDefault="00F844D6" w:rsidP="002811F5">
            <w:pPr>
              <w:pStyle w:val="2"/>
              <w:ind w:firstLine="459"/>
              <w:rPr>
                <w:b/>
                <w:i/>
              </w:rPr>
            </w:pPr>
          </w:p>
          <w:p w:rsidR="003A4217" w:rsidRDefault="003A4217" w:rsidP="002811F5">
            <w:pPr>
              <w:pStyle w:val="2"/>
              <w:ind w:firstLine="459"/>
              <w:jc w:val="center"/>
            </w:pPr>
          </w:p>
          <w:p w:rsidR="003A4217" w:rsidRDefault="003A4217" w:rsidP="002811F5">
            <w:pPr>
              <w:pStyle w:val="2"/>
              <w:ind w:firstLine="459"/>
              <w:jc w:val="center"/>
            </w:pPr>
          </w:p>
          <w:p w:rsidR="00F844D6" w:rsidRPr="00C04A98" w:rsidRDefault="00F844D6" w:rsidP="002811F5">
            <w:pPr>
              <w:pStyle w:val="2"/>
              <w:ind w:firstLine="459"/>
              <w:jc w:val="center"/>
            </w:pPr>
            <w:r>
              <w:t>А.В</w:t>
            </w:r>
            <w:r w:rsidRPr="00C04A98">
              <w:t xml:space="preserve">. </w:t>
            </w:r>
            <w:proofErr w:type="spellStart"/>
            <w:r>
              <w:t>Помелова</w:t>
            </w:r>
            <w:proofErr w:type="spellEnd"/>
          </w:p>
        </w:tc>
      </w:tr>
    </w:tbl>
    <w:p w:rsidR="00F844D6" w:rsidRDefault="00F844D6" w:rsidP="004B3360">
      <w:pPr>
        <w:widowControl w:val="0"/>
        <w:ind w:left="4300" w:right="-163"/>
        <w:jc w:val="right"/>
        <w:rPr>
          <w:b/>
        </w:rPr>
      </w:pPr>
    </w:p>
    <w:sectPr w:rsidR="00F844D6" w:rsidSect="00630B86"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36A" w:rsidRDefault="00E8236A">
      <w:r>
        <w:separator/>
      </w:r>
    </w:p>
  </w:endnote>
  <w:endnote w:type="continuationSeparator" w:id="0">
    <w:p w:rsidR="00E8236A" w:rsidRDefault="00E82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36A" w:rsidRDefault="00E8236A">
      <w:r>
        <w:separator/>
      </w:r>
    </w:p>
  </w:footnote>
  <w:footnote w:type="continuationSeparator" w:id="0">
    <w:p w:rsidR="00E8236A" w:rsidRDefault="00E823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55E67"/>
    <w:multiLevelType w:val="hybridMultilevel"/>
    <w:tmpl w:val="621AFD9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102E6FA3"/>
    <w:multiLevelType w:val="hybridMultilevel"/>
    <w:tmpl w:val="B11E48E2"/>
    <w:lvl w:ilvl="0" w:tplc="E46A712C">
      <w:start w:val="27"/>
      <w:numFmt w:val="bullet"/>
      <w:lvlText w:val="-"/>
      <w:lvlJc w:val="left"/>
      <w:pPr>
        <w:tabs>
          <w:tab w:val="num" w:pos="1494"/>
        </w:tabs>
        <w:ind w:left="1474" w:hanging="340"/>
      </w:pPr>
      <w:rPr>
        <w:rFonts w:ascii="Times New Roman" w:eastAsia="Times New Roman" w:hAnsi="Times New Roman" w:hint="default"/>
      </w:rPr>
    </w:lvl>
    <w:lvl w:ilvl="1" w:tplc="032C1ECA">
      <w:start w:val="1"/>
      <w:numFmt w:val="decimal"/>
      <w:lvlText w:val="%2."/>
      <w:lvlJc w:val="left"/>
      <w:pPr>
        <w:tabs>
          <w:tab w:val="num" w:pos="1876"/>
        </w:tabs>
        <w:ind w:left="1876" w:hanging="360"/>
      </w:pPr>
      <w:rPr>
        <w:rFonts w:cs="Times New Roman" w:hint="default"/>
        <w:i w:val="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2">
    <w:nsid w:val="1FFD74F6"/>
    <w:multiLevelType w:val="hybridMultilevel"/>
    <w:tmpl w:val="BB1807F8"/>
    <w:lvl w:ilvl="0" w:tplc="032C1EC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  <w:rPr>
        <w:rFonts w:cs="Times New Roman"/>
      </w:rPr>
    </w:lvl>
  </w:abstractNum>
  <w:abstractNum w:abstractNumId="3">
    <w:nsid w:val="28DD554A"/>
    <w:multiLevelType w:val="hybridMultilevel"/>
    <w:tmpl w:val="3FF896EE"/>
    <w:lvl w:ilvl="0" w:tplc="AE30EE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A9E30F9"/>
    <w:multiLevelType w:val="hybridMultilevel"/>
    <w:tmpl w:val="09D69ECA"/>
    <w:lvl w:ilvl="0" w:tplc="8B8E6E48">
      <w:start w:val="7"/>
      <w:numFmt w:val="decimal"/>
      <w:lvlText w:val="%1."/>
      <w:lvlJc w:val="left"/>
      <w:pPr>
        <w:tabs>
          <w:tab w:val="num" w:pos="1211"/>
        </w:tabs>
        <w:ind w:firstLine="85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15E204F"/>
    <w:multiLevelType w:val="hybridMultilevel"/>
    <w:tmpl w:val="3F4E0A5C"/>
    <w:lvl w:ilvl="0" w:tplc="995E3AF0">
      <w:start w:val="4"/>
      <w:numFmt w:val="decimal"/>
      <w:lvlText w:val="%1."/>
      <w:lvlJc w:val="left"/>
      <w:pPr>
        <w:tabs>
          <w:tab w:val="num" w:pos="1211"/>
        </w:tabs>
        <w:ind w:firstLine="851"/>
      </w:pPr>
      <w:rPr>
        <w:rFonts w:cs="Times New Roman" w:hint="default"/>
      </w:rPr>
    </w:lvl>
    <w:lvl w:ilvl="1" w:tplc="D10436E0">
      <w:start w:val="27"/>
      <w:numFmt w:val="bullet"/>
      <w:lvlText w:val="-"/>
      <w:lvlJc w:val="left"/>
      <w:pPr>
        <w:tabs>
          <w:tab w:val="num" w:pos="1440"/>
        </w:tabs>
        <w:ind w:left="1392" w:hanging="312"/>
      </w:pPr>
      <w:rPr>
        <w:rFonts w:ascii="Times New Roman" w:eastAsia="Times New Roman" w:hAnsi="Times New Roman" w:hint="default"/>
      </w:rPr>
    </w:lvl>
    <w:lvl w:ilvl="2" w:tplc="04F22C16">
      <w:start w:val="6"/>
      <w:numFmt w:val="decimal"/>
      <w:lvlText w:val="%3."/>
      <w:lvlJc w:val="left"/>
      <w:pPr>
        <w:tabs>
          <w:tab w:val="num" w:pos="1211"/>
        </w:tabs>
        <w:ind w:firstLine="851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8A34F38"/>
    <w:multiLevelType w:val="hybridMultilevel"/>
    <w:tmpl w:val="97681EBC"/>
    <w:lvl w:ilvl="0" w:tplc="3E86EE14">
      <w:start w:val="1"/>
      <w:numFmt w:val="decimal"/>
      <w:lvlText w:val="%1"/>
      <w:lvlJc w:val="left"/>
      <w:pPr>
        <w:ind w:left="644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4" w:hanging="180"/>
      </w:pPr>
      <w:rPr>
        <w:rFonts w:cs="Times New Roman"/>
      </w:rPr>
    </w:lvl>
  </w:abstractNum>
  <w:abstractNum w:abstractNumId="7">
    <w:nsid w:val="54191456"/>
    <w:multiLevelType w:val="multilevel"/>
    <w:tmpl w:val="31E69A5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8">
    <w:nsid w:val="570F1E8B"/>
    <w:multiLevelType w:val="hybridMultilevel"/>
    <w:tmpl w:val="B11E48E2"/>
    <w:lvl w:ilvl="0" w:tplc="D10436E0">
      <w:start w:val="27"/>
      <w:numFmt w:val="bullet"/>
      <w:lvlText w:val="-"/>
      <w:lvlJc w:val="left"/>
      <w:pPr>
        <w:tabs>
          <w:tab w:val="num" w:pos="1635"/>
        </w:tabs>
        <w:ind w:left="1587" w:hanging="312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584"/>
        </w:tabs>
        <w:ind w:left="2584" w:hanging="360"/>
      </w:pPr>
      <w:rPr>
        <w:rFonts w:cs="Times New Roman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4"/>
        </w:tabs>
        <w:ind w:left="3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4"/>
        </w:tabs>
        <w:ind w:left="4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4"/>
        </w:tabs>
        <w:ind w:left="47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4"/>
        </w:tabs>
        <w:ind w:left="5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4"/>
        </w:tabs>
        <w:ind w:left="6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4"/>
        </w:tabs>
        <w:ind w:left="69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4"/>
        </w:tabs>
        <w:ind w:left="7624" w:hanging="360"/>
      </w:pPr>
      <w:rPr>
        <w:rFonts w:ascii="Wingdings" w:hAnsi="Wingdings" w:hint="default"/>
      </w:rPr>
    </w:lvl>
  </w:abstractNum>
  <w:abstractNum w:abstractNumId="9">
    <w:nsid w:val="61886954"/>
    <w:multiLevelType w:val="hybridMultilevel"/>
    <w:tmpl w:val="29366C2E"/>
    <w:lvl w:ilvl="0" w:tplc="28906A42">
      <w:start w:val="2"/>
      <w:numFmt w:val="decimal"/>
      <w:lvlText w:val="%1."/>
      <w:lvlJc w:val="left"/>
      <w:pPr>
        <w:tabs>
          <w:tab w:val="num" w:pos="1919"/>
        </w:tabs>
        <w:ind w:left="708" w:firstLine="85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0">
    <w:nsid w:val="70D0244D"/>
    <w:multiLevelType w:val="hybridMultilevel"/>
    <w:tmpl w:val="39C0E5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2"/>
  </w:num>
  <w:num w:numId="5">
    <w:abstractNumId w:val="9"/>
  </w:num>
  <w:num w:numId="6">
    <w:abstractNumId w:val="4"/>
  </w:num>
  <w:num w:numId="7">
    <w:abstractNumId w:val="7"/>
  </w:num>
  <w:num w:numId="8">
    <w:abstractNumId w:val="0"/>
  </w:num>
  <w:num w:numId="9">
    <w:abstractNumId w:val="10"/>
  </w:num>
  <w:num w:numId="10">
    <w:abstractNumId w:val="3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D75"/>
    <w:rsid w:val="000148E8"/>
    <w:rsid w:val="00016293"/>
    <w:rsid w:val="0001737C"/>
    <w:rsid w:val="000209C4"/>
    <w:rsid w:val="00092C73"/>
    <w:rsid w:val="000B41F8"/>
    <w:rsid w:val="000C10B7"/>
    <w:rsid w:val="000F2051"/>
    <w:rsid w:val="001116B5"/>
    <w:rsid w:val="00130BF6"/>
    <w:rsid w:val="00140D61"/>
    <w:rsid w:val="0017212E"/>
    <w:rsid w:val="001853B7"/>
    <w:rsid w:val="001958B9"/>
    <w:rsid w:val="001B7257"/>
    <w:rsid w:val="001E03A1"/>
    <w:rsid w:val="001E32A4"/>
    <w:rsid w:val="001E591D"/>
    <w:rsid w:val="00207F2E"/>
    <w:rsid w:val="00232588"/>
    <w:rsid w:val="00265A28"/>
    <w:rsid w:val="00270A29"/>
    <w:rsid w:val="002811F5"/>
    <w:rsid w:val="002A3443"/>
    <w:rsid w:val="002C7896"/>
    <w:rsid w:val="002D7130"/>
    <w:rsid w:val="00354677"/>
    <w:rsid w:val="003806E8"/>
    <w:rsid w:val="0038464C"/>
    <w:rsid w:val="003A4217"/>
    <w:rsid w:val="003B2075"/>
    <w:rsid w:val="003C01A0"/>
    <w:rsid w:val="003F7DB9"/>
    <w:rsid w:val="0044122F"/>
    <w:rsid w:val="00462003"/>
    <w:rsid w:val="00485826"/>
    <w:rsid w:val="004948AA"/>
    <w:rsid w:val="004B0873"/>
    <w:rsid w:val="004B3360"/>
    <w:rsid w:val="004C051A"/>
    <w:rsid w:val="004C5266"/>
    <w:rsid w:val="004D1798"/>
    <w:rsid w:val="004D2F69"/>
    <w:rsid w:val="004F3CEB"/>
    <w:rsid w:val="004F501F"/>
    <w:rsid w:val="004F5E3A"/>
    <w:rsid w:val="0050033B"/>
    <w:rsid w:val="00563DBD"/>
    <w:rsid w:val="005864BB"/>
    <w:rsid w:val="00590D67"/>
    <w:rsid w:val="005E430C"/>
    <w:rsid w:val="005E536C"/>
    <w:rsid w:val="005F1EC3"/>
    <w:rsid w:val="00603D05"/>
    <w:rsid w:val="006106FD"/>
    <w:rsid w:val="00627CE0"/>
    <w:rsid w:val="00630B86"/>
    <w:rsid w:val="006368AC"/>
    <w:rsid w:val="00643A9E"/>
    <w:rsid w:val="00671BEB"/>
    <w:rsid w:val="0069258A"/>
    <w:rsid w:val="006932CD"/>
    <w:rsid w:val="006A7BFC"/>
    <w:rsid w:val="006B602F"/>
    <w:rsid w:val="006E3B04"/>
    <w:rsid w:val="00733026"/>
    <w:rsid w:val="0077095E"/>
    <w:rsid w:val="0078408A"/>
    <w:rsid w:val="007844C5"/>
    <w:rsid w:val="007C5BB6"/>
    <w:rsid w:val="007D34DC"/>
    <w:rsid w:val="007E4EA7"/>
    <w:rsid w:val="00802553"/>
    <w:rsid w:val="0080339A"/>
    <w:rsid w:val="008125C9"/>
    <w:rsid w:val="00817B13"/>
    <w:rsid w:val="0083590D"/>
    <w:rsid w:val="0084142B"/>
    <w:rsid w:val="00847C75"/>
    <w:rsid w:val="00852C91"/>
    <w:rsid w:val="008621FE"/>
    <w:rsid w:val="00872D36"/>
    <w:rsid w:val="0088201B"/>
    <w:rsid w:val="008871E7"/>
    <w:rsid w:val="00890DFF"/>
    <w:rsid w:val="00895BB9"/>
    <w:rsid w:val="008A0D75"/>
    <w:rsid w:val="008A5C1F"/>
    <w:rsid w:val="008B7940"/>
    <w:rsid w:val="008D0338"/>
    <w:rsid w:val="008D497E"/>
    <w:rsid w:val="008F4552"/>
    <w:rsid w:val="00900AFE"/>
    <w:rsid w:val="00906CD5"/>
    <w:rsid w:val="00910292"/>
    <w:rsid w:val="00913340"/>
    <w:rsid w:val="00914D58"/>
    <w:rsid w:val="0095322D"/>
    <w:rsid w:val="00990F64"/>
    <w:rsid w:val="009A0A28"/>
    <w:rsid w:val="009A3A54"/>
    <w:rsid w:val="009C072D"/>
    <w:rsid w:val="00A04149"/>
    <w:rsid w:val="00A2317C"/>
    <w:rsid w:val="00A52237"/>
    <w:rsid w:val="00A65361"/>
    <w:rsid w:val="00A865A3"/>
    <w:rsid w:val="00A94626"/>
    <w:rsid w:val="00A94645"/>
    <w:rsid w:val="00AB2F33"/>
    <w:rsid w:val="00AC7F31"/>
    <w:rsid w:val="00AD2C97"/>
    <w:rsid w:val="00AE4BEA"/>
    <w:rsid w:val="00AF1713"/>
    <w:rsid w:val="00B071D5"/>
    <w:rsid w:val="00B13CA8"/>
    <w:rsid w:val="00B21434"/>
    <w:rsid w:val="00B37501"/>
    <w:rsid w:val="00B75B65"/>
    <w:rsid w:val="00B874CA"/>
    <w:rsid w:val="00B924F5"/>
    <w:rsid w:val="00BA3E78"/>
    <w:rsid w:val="00BF2751"/>
    <w:rsid w:val="00C04A98"/>
    <w:rsid w:val="00C06D8E"/>
    <w:rsid w:val="00C14460"/>
    <w:rsid w:val="00C16827"/>
    <w:rsid w:val="00C22ABA"/>
    <w:rsid w:val="00C35D76"/>
    <w:rsid w:val="00C4086D"/>
    <w:rsid w:val="00C4718D"/>
    <w:rsid w:val="00C556C1"/>
    <w:rsid w:val="00CA4876"/>
    <w:rsid w:val="00CB5CB9"/>
    <w:rsid w:val="00CC5EFF"/>
    <w:rsid w:val="00CE1D3D"/>
    <w:rsid w:val="00D10FF5"/>
    <w:rsid w:val="00D12135"/>
    <w:rsid w:val="00D32A30"/>
    <w:rsid w:val="00D41263"/>
    <w:rsid w:val="00D5129E"/>
    <w:rsid w:val="00D571CF"/>
    <w:rsid w:val="00D64973"/>
    <w:rsid w:val="00D84809"/>
    <w:rsid w:val="00D84CA0"/>
    <w:rsid w:val="00D92C61"/>
    <w:rsid w:val="00D935AB"/>
    <w:rsid w:val="00DC2908"/>
    <w:rsid w:val="00DD092B"/>
    <w:rsid w:val="00DE6BFC"/>
    <w:rsid w:val="00E00347"/>
    <w:rsid w:val="00E06040"/>
    <w:rsid w:val="00E232EE"/>
    <w:rsid w:val="00E42D59"/>
    <w:rsid w:val="00E45B65"/>
    <w:rsid w:val="00E52510"/>
    <w:rsid w:val="00E57454"/>
    <w:rsid w:val="00E6250E"/>
    <w:rsid w:val="00E64C8F"/>
    <w:rsid w:val="00E6572E"/>
    <w:rsid w:val="00E66CAC"/>
    <w:rsid w:val="00E81389"/>
    <w:rsid w:val="00E8236A"/>
    <w:rsid w:val="00E863D4"/>
    <w:rsid w:val="00E968D2"/>
    <w:rsid w:val="00EE26C6"/>
    <w:rsid w:val="00EF0547"/>
    <w:rsid w:val="00F024B7"/>
    <w:rsid w:val="00F1758A"/>
    <w:rsid w:val="00F20843"/>
    <w:rsid w:val="00F22D86"/>
    <w:rsid w:val="00F471A4"/>
    <w:rsid w:val="00F50D94"/>
    <w:rsid w:val="00F731B4"/>
    <w:rsid w:val="00F775BE"/>
    <w:rsid w:val="00F82613"/>
    <w:rsid w:val="00F83E38"/>
    <w:rsid w:val="00F844D6"/>
    <w:rsid w:val="00F8546C"/>
    <w:rsid w:val="00F956CD"/>
    <w:rsid w:val="00FD075F"/>
    <w:rsid w:val="00FD3D7C"/>
    <w:rsid w:val="00FF1AFF"/>
    <w:rsid w:val="00FF6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foot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572E"/>
    <w:pPr>
      <w:jc w:val="center"/>
    </w:pPr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21434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qFormat/>
    <w:rsid w:val="00E6572E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3">
    <w:name w:val="heading 3"/>
    <w:basedOn w:val="a"/>
    <w:next w:val="a"/>
    <w:qFormat/>
    <w:rsid w:val="00A653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125C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6572E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E6572E"/>
    <w:pPr>
      <w:tabs>
        <w:tab w:val="center" w:pos="4677"/>
        <w:tab w:val="right" w:pos="9355"/>
      </w:tabs>
    </w:pPr>
  </w:style>
  <w:style w:type="paragraph" w:customStyle="1" w:styleId="14">
    <w:name w:val="Загл.14"/>
    <w:basedOn w:val="a"/>
    <w:rsid w:val="00E6572E"/>
    <w:rPr>
      <w:rFonts w:ascii="Times New Roman CYR" w:hAnsi="Times New Roman CYR"/>
      <w:b/>
      <w:szCs w:val="20"/>
    </w:rPr>
  </w:style>
  <w:style w:type="paragraph" w:customStyle="1" w:styleId="21">
    <w:name w:val="Основной текст 21"/>
    <w:basedOn w:val="a"/>
    <w:rsid w:val="00E6572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i/>
      <w:sz w:val="24"/>
      <w:szCs w:val="20"/>
    </w:rPr>
  </w:style>
  <w:style w:type="paragraph" w:styleId="a7">
    <w:name w:val="Body Text"/>
    <w:basedOn w:val="a"/>
    <w:link w:val="a8"/>
    <w:rsid w:val="008A0D75"/>
    <w:pPr>
      <w:spacing w:after="120"/>
      <w:jc w:val="left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locked/>
    <w:rsid w:val="008A0D75"/>
    <w:rPr>
      <w:rFonts w:eastAsia="Times New Roman" w:cs="Times New Roman"/>
    </w:rPr>
  </w:style>
  <w:style w:type="paragraph" w:styleId="a9">
    <w:name w:val="Balloon Text"/>
    <w:basedOn w:val="a"/>
    <w:link w:val="aa"/>
    <w:rsid w:val="000162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locked/>
    <w:rsid w:val="0001629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E8138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locked/>
    <w:rsid w:val="00E81389"/>
    <w:rPr>
      <w:rFonts w:eastAsia="Times New Roman" w:cs="Times New Roman"/>
      <w:sz w:val="28"/>
      <w:szCs w:val="28"/>
    </w:rPr>
  </w:style>
  <w:style w:type="paragraph" w:styleId="20">
    <w:name w:val="Body Text Indent 2"/>
    <w:basedOn w:val="a"/>
    <w:link w:val="22"/>
    <w:rsid w:val="00E8138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locked/>
    <w:rsid w:val="00E81389"/>
    <w:rPr>
      <w:rFonts w:eastAsia="Times New Roman" w:cs="Times New Roman"/>
      <w:sz w:val="28"/>
      <w:szCs w:val="28"/>
    </w:rPr>
  </w:style>
  <w:style w:type="paragraph" w:styleId="30">
    <w:name w:val="Body Text Indent 3"/>
    <w:basedOn w:val="a"/>
    <w:link w:val="31"/>
    <w:rsid w:val="00E81389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locked/>
    <w:rsid w:val="00E81389"/>
    <w:rPr>
      <w:rFonts w:eastAsia="Times New Roman" w:cs="Times New Roman"/>
      <w:sz w:val="16"/>
      <w:szCs w:val="16"/>
    </w:rPr>
  </w:style>
  <w:style w:type="character" w:styleId="ad">
    <w:name w:val="Hyperlink"/>
    <w:basedOn w:val="a0"/>
    <w:rsid w:val="00E81389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locked/>
    <w:rsid w:val="00B21434"/>
    <w:rPr>
      <w:rFonts w:ascii="Cambria" w:hAnsi="Cambria" w:cs="Times New Roman"/>
      <w:b/>
      <w:bCs/>
      <w:color w:val="365F91"/>
      <w:sz w:val="28"/>
      <w:szCs w:val="28"/>
    </w:rPr>
  </w:style>
  <w:style w:type="paragraph" w:styleId="23">
    <w:name w:val="Body Text 2"/>
    <w:basedOn w:val="a"/>
    <w:link w:val="24"/>
    <w:rsid w:val="00B2143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locked/>
    <w:rsid w:val="00B21434"/>
    <w:rPr>
      <w:rFonts w:eastAsia="Times New Roman" w:cs="Times New Roman"/>
      <w:sz w:val="28"/>
      <w:szCs w:val="28"/>
    </w:rPr>
  </w:style>
  <w:style w:type="paragraph" w:styleId="ae">
    <w:name w:val="Title"/>
    <w:basedOn w:val="a"/>
    <w:link w:val="af"/>
    <w:qFormat/>
    <w:rsid w:val="00B21434"/>
    <w:pPr>
      <w:spacing w:after="200" w:line="276" w:lineRule="auto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af">
    <w:name w:val="Название Знак"/>
    <w:basedOn w:val="a0"/>
    <w:link w:val="ae"/>
    <w:locked/>
    <w:rsid w:val="00B21434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customStyle="1" w:styleId="af0">
    <w:name w:val="Документ ИКСО"/>
    <w:basedOn w:val="a"/>
    <w:rsid w:val="00E57454"/>
    <w:pPr>
      <w:spacing w:before="120" w:line="360" w:lineRule="auto"/>
      <w:ind w:firstLine="709"/>
      <w:jc w:val="both"/>
    </w:pPr>
    <w:rPr>
      <w:rFonts w:ascii="Times New Roman CYR" w:hAnsi="Times New Roman CYR"/>
    </w:rPr>
  </w:style>
  <w:style w:type="table" w:styleId="af1">
    <w:name w:val="Table Grid"/>
    <w:basedOn w:val="a1"/>
    <w:rsid w:val="004948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locked/>
    <w:rsid w:val="0069258A"/>
    <w:rPr>
      <w:rFonts w:eastAsia="Times New Roman" w:cs="Times New Roman"/>
      <w:sz w:val="28"/>
      <w:szCs w:val="28"/>
    </w:rPr>
  </w:style>
  <w:style w:type="character" w:customStyle="1" w:styleId="a6">
    <w:name w:val="Нижний колонтитул Знак"/>
    <w:basedOn w:val="a0"/>
    <w:link w:val="a5"/>
    <w:locked/>
    <w:rsid w:val="00D935AB"/>
    <w:rPr>
      <w:rFonts w:eastAsia="Times New Roman" w:cs="Times New Roman"/>
      <w:sz w:val="28"/>
      <w:szCs w:val="28"/>
    </w:rPr>
  </w:style>
  <w:style w:type="character" w:styleId="af2">
    <w:name w:val="page number"/>
    <w:basedOn w:val="a0"/>
    <w:rsid w:val="00E42D59"/>
    <w:rPr>
      <w:rFonts w:cs="Times New Roman"/>
    </w:rPr>
  </w:style>
  <w:style w:type="paragraph" w:customStyle="1" w:styleId="11">
    <w:name w:val="заголовок 1"/>
    <w:basedOn w:val="a"/>
    <w:next w:val="a"/>
    <w:rsid w:val="00E42D59"/>
    <w:pPr>
      <w:keepNext/>
      <w:autoSpaceDE w:val="0"/>
      <w:autoSpaceDN w:val="0"/>
      <w:outlineLvl w:val="0"/>
    </w:pPr>
    <w:rPr>
      <w:szCs w:val="20"/>
    </w:rPr>
  </w:style>
  <w:style w:type="paragraph" w:styleId="af3">
    <w:name w:val="Block Text"/>
    <w:basedOn w:val="a"/>
    <w:rsid w:val="00E42D59"/>
    <w:pPr>
      <w:ind w:left="-108" w:right="-109" w:firstLine="108"/>
    </w:pPr>
    <w:rPr>
      <w:color w:val="008000"/>
      <w:sz w:val="24"/>
      <w:szCs w:val="20"/>
    </w:rPr>
  </w:style>
  <w:style w:type="paragraph" w:customStyle="1" w:styleId="ConsPlusNormal">
    <w:name w:val="ConsPlusNormal"/>
    <w:rsid w:val="00E42D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1">
    <w:name w:val="Т-1"/>
    <w:aliases w:val="5"/>
    <w:basedOn w:val="a"/>
    <w:rsid w:val="00E42D59"/>
    <w:pPr>
      <w:spacing w:line="360" w:lineRule="auto"/>
      <w:ind w:firstLine="720"/>
      <w:jc w:val="both"/>
    </w:pPr>
    <w:rPr>
      <w:szCs w:val="20"/>
    </w:rPr>
  </w:style>
  <w:style w:type="paragraph" w:styleId="af4">
    <w:name w:val="footnote text"/>
    <w:basedOn w:val="a"/>
    <w:link w:val="af5"/>
    <w:rsid w:val="003806E8"/>
    <w:pPr>
      <w:jc w:val="left"/>
    </w:pPr>
    <w:rPr>
      <w:rFonts w:ascii="Times New Roman CYR" w:hAnsi="Times New Roman CYR"/>
      <w:sz w:val="20"/>
      <w:szCs w:val="20"/>
    </w:rPr>
  </w:style>
  <w:style w:type="character" w:customStyle="1" w:styleId="af5">
    <w:name w:val="Текст сноски Знак"/>
    <w:basedOn w:val="a0"/>
    <w:link w:val="af4"/>
    <w:locked/>
    <w:rsid w:val="003806E8"/>
    <w:rPr>
      <w:rFonts w:ascii="Times New Roman CYR" w:hAnsi="Times New Roman CYR" w:cs="Times New Roman"/>
    </w:rPr>
  </w:style>
  <w:style w:type="character" w:styleId="af6">
    <w:name w:val="footnote reference"/>
    <w:basedOn w:val="a0"/>
    <w:rsid w:val="003806E8"/>
    <w:rPr>
      <w:rFonts w:cs="Times New Roman"/>
      <w:vertAlign w:val="superscript"/>
    </w:rPr>
  </w:style>
  <w:style w:type="character" w:customStyle="1" w:styleId="40">
    <w:name w:val="Заголовок 4 Знак"/>
    <w:basedOn w:val="a0"/>
    <w:link w:val="4"/>
    <w:semiHidden/>
    <w:locked/>
    <w:rsid w:val="008125C9"/>
    <w:rPr>
      <w:rFonts w:ascii="Cambria" w:hAnsi="Cambria" w:cs="Times New Roman"/>
      <w:b/>
      <w:bCs/>
      <w:i/>
      <w:iCs/>
      <w:color w:val="4F81BD"/>
      <w:sz w:val="28"/>
      <w:szCs w:val="28"/>
    </w:rPr>
  </w:style>
  <w:style w:type="paragraph" w:customStyle="1" w:styleId="ConsNormal">
    <w:name w:val="ConsNormal"/>
    <w:rsid w:val="00B75B6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73;&#1086;&#1095;&#1080;&#1081;%20&#1089;&#1090;&#1086;&#1083;\&#1058;&#1048;&#1050;\2016\&#1056;&#1077;&#1096;&#1077;&#1085;&#1080;&#1103;%20&#1058;&#1048;&#1050;\&#1088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11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НИЖНЕРЕЧЕНСКАЯ РАЙОННАЯ</vt:lpstr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НИЖНЕРЕЧЕНСКАЯ РАЙОННАЯ</dc:title>
  <dc:subject/>
  <dc:creator>TIK</dc:creator>
  <cp:keywords/>
  <dc:description/>
  <cp:lastModifiedBy>asus</cp:lastModifiedBy>
  <cp:revision>6</cp:revision>
  <cp:lastPrinted>2016-01-19T09:38:00Z</cp:lastPrinted>
  <dcterms:created xsi:type="dcterms:W3CDTF">2017-11-18T08:59:00Z</dcterms:created>
  <dcterms:modified xsi:type="dcterms:W3CDTF">2017-12-11T12:45:00Z</dcterms:modified>
</cp:coreProperties>
</file>